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A8C2A" w14:textId="77777777" w:rsidR="00047A31" w:rsidRPr="002A2ABE" w:rsidRDefault="00047A31" w:rsidP="00047A31">
      <w:pPr>
        <w:jc w:val="center"/>
        <w:rPr>
          <w:sz w:val="28"/>
          <w:szCs w:val="28"/>
        </w:rPr>
      </w:pPr>
      <w:r>
        <w:rPr>
          <w:sz w:val="28"/>
          <w:szCs w:val="28"/>
        </w:rPr>
        <w:t xml:space="preserve">Reflective </w:t>
      </w:r>
      <w:r w:rsidRPr="002A2ABE">
        <w:rPr>
          <w:sz w:val="28"/>
          <w:szCs w:val="28"/>
        </w:rPr>
        <w:t>Mission Statement</w:t>
      </w:r>
      <w:r>
        <w:rPr>
          <w:sz w:val="28"/>
          <w:szCs w:val="28"/>
        </w:rPr>
        <w:t xml:space="preserve"> Assignment</w:t>
      </w:r>
    </w:p>
    <w:p w14:paraId="4AC00538" w14:textId="77777777" w:rsidR="00047A31" w:rsidRDefault="00047A31" w:rsidP="00047A31"/>
    <w:p w14:paraId="439506A4" w14:textId="77777777" w:rsidR="00047A31" w:rsidRDefault="00047A31" w:rsidP="00047A31">
      <w:pPr>
        <w:rPr>
          <w:i/>
          <w:iCs/>
        </w:rPr>
      </w:pPr>
      <w:r w:rsidRPr="002A2ABE">
        <w:rPr>
          <w:i/>
          <w:iCs/>
        </w:rPr>
        <w:t>Ultimately, man should not ask what the meaning of his life is, but rather must recognize that it is he who is asked. In a word, each man is questioned by life; and he can only answer to life by answering for his own life; to life he can only respond by being responsible.</w:t>
      </w:r>
    </w:p>
    <w:p w14:paraId="472C9E7D" w14:textId="77777777" w:rsidR="00047A31" w:rsidRPr="002A2ABE" w:rsidRDefault="00047A31" w:rsidP="00047A31">
      <w:pPr>
        <w:rPr>
          <w:i/>
          <w:iCs/>
        </w:rPr>
      </w:pPr>
    </w:p>
    <w:p w14:paraId="15C9043E" w14:textId="77777777" w:rsidR="00047A31" w:rsidRDefault="00047A31" w:rsidP="00047A31">
      <w:r>
        <w:tab/>
      </w:r>
      <w:r>
        <w:tab/>
      </w:r>
      <w:r>
        <w:tab/>
      </w:r>
      <w:r>
        <w:tab/>
      </w:r>
      <w:r>
        <w:tab/>
      </w:r>
      <w:r>
        <w:tab/>
      </w:r>
      <w:r>
        <w:tab/>
      </w:r>
      <w:r>
        <w:tab/>
      </w:r>
      <w:r>
        <w:tab/>
        <w:t>~Viktor Frankl</w:t>
      </w:r>
    </w:p>
    <w:p w14:paraId="5BB48867" w14:textId="77777777" w:rsidR="00047A31" w:rsidRDefault="00047A31" w:rsidP="00047A31"/>
    <w:p w14:paraId="37E1B501" w14:textId="77777777" w:rsidR="00047A31" w:rsidRDefault="00047A31" w:rsidP="00047A31"/>
    <w:p w14:paraId="68E9BC2E" w14:textId="77777777" w:rsidR="00047A31" w:rsidRDefault="00047A31" w:rsidP="00047A31">
      <w:pPr>
        <w:rPr>
          <w:rFonts w:ascii="Calibri" w:hAnsi="Calibri" w:cs="Calibri"/>
        </w:rPr>
      </w:pPr>
      <w:r w:rsidRPr="007931A6">
        <w:rPr>
          <w:rFonts w:ascii="Calibri" w:hAnsi="Calibri" w:cs="Calibri"/>
        </w:rPr>
        <w:t xml:space="preserve">Each of us has unexamined </w:t>
      </w:r>
      <w:r>
        <w:rPr>
          <w:rFonts w:ascii="Calibri" w:hAnsi="Calibri" w:cs="Calibri"/>
        </w:rPr>
        <w:t>assumptions that impede our sight and otherwise undermine us. We may be deeply invested in these false beliefs for emotional reasons, and our unconscious may conceal these assumptions from us,</w:t>
      </w:r>
      <w:r w:rsidRPr="006020BD">
        <w:rPr>
          <w:rFonts w:ascii="Calibri" w:hAnsi="Calibri" w:cs="Calibri"/>
        </w:rPr>
        <w:t xml:space="preserve"> </w:t>
      </w:r>
      <w:r>
        <w:rPr>
          <w:rFonts w:ascii="Calibri" w:hAnsi="Calibri" w:cs="Calibri"/>
        </w:rPr>
        <w:t xml:space="preserve">making them hard for us to spot without help (this is what keeps therapists in business). </w:t>
      </w:r>
    </w:p>
    <w:p w14:paraId="69E5223A" w14:textId="77777777" w:rsidR="00047A31" w:rsidRDefault="00047A31" w:rsidP="00047A31">
      <w:pPr>
        <w:rPr>
          <w:rFonts w:ascii="Calibri" w:hAnsi="Calibri" w:cs="Calibri"/>
        </w:rPr>
      </w:pPr>
    </w:p>
    <w:p w14:paraId="165EEC08" w14:textId="77777777" w:rsidR="00047A31" w:rsidRDefault="00047A31" w:rsidP="00047A31">
      <w:r>
        <w:t>We’ve spent all semester learning how to look. Now, direct that gaze towards yourself. Make sure that your goals align with your values and that you don’t waste time and effort striving after things that won’t make you happy. Question your goals and your relationships and ask how they relate to and serve your values. Then write a paragraph-long mission statement that articulates your purpose. What relationship do you want to have with the world? Be ready to present this on the last day of class, December 18.</w:t>
      </w:r>
    </w:p>
    <w:p w14:paraId="5291A408" w14:textId="77777777" w:rsidR="00047A31" w:rsidRDefault="00047A31" w:rsidP="00047A31"/>
    <w:p w14:paraId="384E986E" w14:textId="77777777" w:rsidR="00047A31" w:rsidRDefault="00047A31" w:rsidP="00047A31">
      <w:pPr>
        <w:rPr>
          <w:rFonts w:ascii="Calibri" w:hAnsi="Calibri" w:cs="Calibri"/>
        </w:rPr>
      </w:pPr>
    </w:p>
    <w:p w14:paraId="3A3A7F6A" w14:textId="77777777" w:rsidR="00047A31" w:rsidRDefault="00047A31" w:rsidP="00047A31">
      <w:r>
        <w:rPr>
          <w:rFonts w:ascii="Calibri" w:hAnsi="Calibri" w:cs="Calibri"/>
        </w:rPr>
        <w:t xml:space="preserve"> </w:t>
      </w:r>
    </w:p>
    <w:p w14:paraId="7136DBF9" w14:textId="77777777" w:rsidR="00047A31" w:rsidRDefault="00047A31" w:rsidP="00047A31"/>
    <w:p w14:paraId="60A1D0D2" w14:textId="77777777" w:rsidR="00047A31" w:rsidRDefault="00047A31" w:rsidP="00047A31"/>
    <w:p w14:paraId="3AD501C0" w14:textId="77777777" w:rsidR="00047A31" w:rsidRPr="00DB2ECB" w:rsidRDefault="00047A31" w:rsidP="00047A31">
      <w:pPr>
        <w:rPr>
          <w:b/>
          <w:bCs/>
        </w:rPr>
      </w:pPr>
      <w:r>
        <w:rPr>
          <w:b/>
          <w:bCs/>
        </w:rPr>
        <w:t xml:space="preserve">In-Class </w:t>
      </w:r>
      <w:r w:rsidRPr="00DB2ECB">
        <w:rPr>
          <w:b/>
          <w:bCs/>
        </w:rPr>
        <w:t xml:space="preserve">Scaffolding Assignments: </w:t>
      </w:r>
    </w:p>
    <w:p w14:paraId="18B0E716" w14:textId="77777777" w:rsidR="00047A31" w:rsidRDefault="00047A31" w:rsidP="00047A31"/>
    <w:p w14:paraId="559E03A5" w14:textId="77777777" w:rsidR="00047A31" w:rsidRDefault="00047A31" w:rsidP="00047A31">
      <w:r w:rsidRPr="00C61ABC">
        <w:rPr>
          <w:u w:val="single"/>
        </w:rPr>
        <w:t>Already completed</w:t>
      </w:r>
      <w:r>
        <w:t xml:space="preserve">: </w:t>
      </w:r>
    </w:p>
    <w:p w14:paraId="29FEA3D0" w14:textId="77777777" w:rsidR="00047A31" w:rsidRDefault="00047A31" w:rsidP="00047A31">
      <w:r>
        <w:t xml:space="preserve">“What I desire” statement </w:t>
      </w:r>
    </w:p>
    <w:p w14:paraId="28DF385B" w14:textId="77777777" w:rsidR="00047A31" w:rsidRDefault="00047A31" w:rsidP="00047A31">
      <w:r>
        <w:t>“What I fear”</w:t>
      </w:r>
      <w:r w:rsidRPr="00DB2ECB">
        <w:t xml:space="preserve"> </w:t>
      </w:r>
      <w:r>
        <w:t xml:space="preserve">statement  </w:t>
      </w:r>
    </w:p>
    <w:p w14:paraId="1681D414" w14:textId="77777777" w:rsidR="00047A31" w:rsidRDefault="00047A31" w:rsidP="00047A31">
      <w:r>
        <w:t>“I am” statements</w:t>
      </w:r>
    </w:p>
    <w:p w14:paraId="0DB1AEA7" w14:textId="77777777" w:rsidR="00047A31" w:rsidRDefault="00047A31" w:rsidP="00047A31">
      <w:r>
        <w:t>“Core values” assignment</w:t>
      </w:r>
    </w:p>
    <w:p w14:paraId="7485F6A9" w14:textId="77777777" w:rsidR="00047A31" w:rsidRDefault="00047A31" w:rsidP="00047A31"/>
    <w:p w14:paraId="5254A1DC" w14:textId="77777777" w:rsidR="00047A31" w:rsidRDefault="00047A31" w:rsidP="00047A31">
      <w:r w:rsidRPr="00C61ABC">
        <w:rPr>
          <w:u w:val="single"/>
        </w:rPr>
        <w:t>To be completed</w:t>
      </w:r>
      <w:r>
        <w:t xml:space="preserve">: </w:t>
      </w:r>
    </w:p>
    <w:p w14:paraId="13D2677E" w14:textId="77777777" w:rsidR="00047A31" w:rsidRDefault="00047A31" w:rsidP="00047A31">
      <w:r>
        <w:t>Rhetorical analysis of your social media</w:t>
      </w:r>
    </w:p>
    <w:p w14:paraId="09D8F5D6" w14:textId="77777777" w:rsidR="00047A31" w:rsidRDefault="00047A31" w:rsidP="00047A31">
      <w:r>
        <w:t xml:space="preserve">Write an “anti-mission” statement. What </w:t>
      </w:r>
      <w:r w:rsidRPr="00077BCD">
        <w:rPr>
          <w:i/>
          <w:iCs/>
        </w:rPr>
        <w:t>don’t</w:t>
      </w:r>
      <w:r>
        <w:t xml:space="preserve"> you want?</w:t>
      </w:r>
    </w:p>
    <w:p w14:paraId="635BDAE5" w14:textId="33A438D1" w:rsidR="00047A31" w:rsidRDefault="00047A31" w:rsidP="00047A31">
      <w:r w:rsidRPr="00C61ABC">
        <w:t>Build-a-bridge: Between the last</w:t>
      </w:r>
      <w:r>
        <w:t xml:space="preserve"> thing that triggered “wonder” and your core values</w:t>
      </w:r>
    </w:p>
    <w:p w14:paraId="55E98052" w14:textId="77777777" w:rsidR="00047A31" w:rsidRDefault="00047A31" w:rsidP="00047A31">
      <w:r>
        <w:t xml:space="preserve"> </w:t>
      </w:r>
    </w:p>
    <w:p w14:paraId="79ECB0AA" w14:textId="77777777" w:rsidR="00047A31" w:rsidRDefault="00047A31" w:rsidP="00047A31"/>
    <w:p w14:paraId="084252A9" w14:textId="77777777" w:rsidR="00047A31" w:rsidRDefault="00047A31" w:rsidP="00047A31">
      <w:pPr>
        <w:jc w:val="center"/>
      </w:pPr>
    </w:p>
    <w:p w14:paraId="2814B0A1" w14:textId="77777777" w:rsidR="00E76F21" w:rsidRDefault="00E76F21"/>
    <w:sectPr w:rsidR="00E76F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A31"/>
    <w:rsid w:val="00047A31"/>
    <w:rsid w:val="006D139D"/>
    <w:rsid w:val="00793C99"/>
    <w:rsid w:val="00833B7B"/>
    <w:rsid w:val="009C2B5E"/>
    <w:rsid w:val="00A25428"/>
    <w:rsid w:val="00A92ACE"/>
    <w:rsid w:val="00BE67EE"/>
    <w:rsid w:val="00E76F21"/>
    <w:rsid w:val="00FE1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C38E0E"/>
  <w15:chartTrackingRefBased/>
  <w15:docId w15:val="{09131647-5FF9-4547-9C74-2D4CF30A5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A31"/>
  </w:style>
  <w:style w:type="paragraph" w:styleId="Heading1">
    <w:name w:val="heading 1"/>
    <w:basedOn w:val="Normal"/>
    <w:next w:val="Normal"/>
    <w:link w:val="Heading1Char"/>
    <w:uiPriority w:val="9"/>
    <w:qFormat/>
    <w:rsid w:val="00047A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7A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7A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7A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7A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7A3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A3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A3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A3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A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7A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7A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A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7A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7A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A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A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A31"/>
    <w:rPr>
      <w:rFonts w:eastAsiaTheme="majorEastAsia" w:cstheme="majorBidi"/>
      <w:color w:val="272727" w:themeColor="text1" w:themeTint="D8"/>
    </w:rPr>
  </w:style>
  <w:style w:type="paragraph" w:styleId="Title">
    <w:name w:val="Title"/>
    <w:basedOn w:val="Normal"/>
    <w:next w:val="Normal"/>
    <w:link w:val="TitleChar"/>
    <w:uiPriority w:val="10"/>
    <w:qFormat/>
    <w:rsid w:val="00047A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A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A3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A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A3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7A31"/>
    <w:rPr>
      <w:i/>
      <w:iCs/>
      <w:color w:val="404040" w:themeColor="text1" w:themeTint="BF"/>
    </w:rPr>
  </w:style>
  <w:style w:type="paragraph" w:styleId="ListParagraph">
    <w:name w:val="List Paragraph"/>
    <w:basedOn w:val="Normal"/>
    <w:uiPriority w:val="34"/>
    <w:qFormat/>
    <w:rsid w:val="00047A31"/>
    <w:pPr>
      <w:ind w:left="720"/>
      <w:contextualSpacing/>
    </w:pPr>
  </w:style>
  <w:style w:type="character" w:styleId="IntenseEmphasis">
    <w:name w:val="Intense Emphasis"/>
    <w:basedOn w:val="DefaultParagraphFont"/>
    <w:uiPriority w:val="21"/>
    <w:qFormat/>
    <w:rsid w:val="00047A31"/>
    <w:rPr>
      <w:i/>
      <w:iCs/>
      <w:color w:val="0F4761" w:themeColor="accent1" w:themeShade="BF"/>
    </w:rPr>
  </w:style>
  <w:style w:type="paragraph" w:styleId="IntenseQuote">
    <w:name w:val="Intense Quote"/>
    <w:basedOn w:val="Normal"/>
    <w:next w:val="Normal"/>
    <w:link w:val="IntenseQuoteChar"/>
    <w:uiPriority w:val="30"/>
    <w:qFormat/>
    <w:rsid w:val="00047A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7A31"/>
    <w:rPr>
      <w:i/>
      <w:iCs/>
      <w:color w:val="0F4761" w:themeColor="accent1" w:themeShade="BF"/>
    </w:rPr>
  </w:style>
  <w:style w:type="character" w:styleId="IntenseReference">
    <w:name w:val="Intense Reference"/>
    <w:basedOn w:val="DefaultParagraphFont"/>
    <w:uiPriority w:val="32"/>
    <w:qFormat/>
    <w:rsid w:val="00047A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228</Words>
  <Characters>1301</Characters>
  <Application>Microsoft Office Word</Application>
  <DocSecurity>0</DocSecurity>
  <Lines>10</Lines>
  <Paragraphs>3</Paragraphs>
  <ScaleCrop>false</ScaleCrop>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Walker</dc:creator>
  <cp:keywords/>
  <dc:description/>
  <cp:lastModifiedBy>Nicole Walker</cp:lastModifiedBy>
  <cp:revision>3</cp:revision>
  <cp:lastPrinted>2024-10-27T19:16:00Z</cp:lastPrinted>
  <dcterms:created xsi:type="dcterms:W3CDTF">2024-10-27T19:16:00Z</dcterms:created>
  <dcterms:modified xsi:type="dcterms:W3CDTF">2024-10-27T19:22:00Z</dcterms:modified>
</cp:coreProperties>
</file>